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7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default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长春汽车工业高等专科学校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课程思政示范课程申报书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所属</w:t>
      </w:r>
      <w:r>
        <w:rPr>
          <w:rFonts w:ascii="黑体" w:hAnsi="黑体" w:eastAsia="黑体" w:cs="Times New Roman"/>
          <w:sz w:val="32"/>
          <w:szCs w:val="36"/>
        </w:rPr>
        <w:t>单位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教务处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二〇二</w:t>
      </w:r>
      <w:r>
        <w:rPr>
          <w:rFonts w:hint="eastAsia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所有报送材料均可能公开，请严格审查，确保不违反有关法律及保密规定。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6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</w:trPr>
        <w:tc>
          <w:tcPr>
            <w:tcW w:w="852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40" w:lineRule="atLeast"/>
              <w:ind w:left="0" w:leftChars="0" w:firstLine="482" w:firstLineChars="200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最近两期开课时间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教务系统截图（必须提供，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由院部教务配合完成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视频资料（必须提供）</w:t>
            </w:r>
          </w:p>
          <w:p>
            <w:pPr>
              <w:pStyle w:val="8"/>
              <w:numPr>
                <w:ilvl w:val="-1"/>
                <w:numId w:val="0"/>
              </w:numPr>
              <w:adjustRightInd w:val="0"/>
              <w:snapToGrid w:val="0"/>
              <w:spacing w:line="340" w:lineRule="atLeast"/>
              <w:ind w:firstLine="480" w:firstLineChars="20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（包含3个本课程课堂教学微视频、PPT，每个时长5-8分钟。）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该课程实际使用的课程标准（必须提供）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该课程的课程思政元素表（必须提供）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ind w:left="0" w:leftChars="0" w:firstLine="482" w:firstLineChars="200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8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62FF49-05D6-4480-8682-BACA1BC562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D66977D-22E7-45E9-B735-99BD48EF55A4}"/>
  </w:font>
  <w:font w:name="方正小标宋_GBK">
    <w:altName w:val="微软雅黑"/>
    <w:panose1 w:val="02000000000000000000"/>
    <w:charset w:val="86"/>
    <w:family w:val="swiss"/>
    <w:pitch w:val="default"/>
    <w:sig w:usb0="00000000" w:usb1="00000000" w:usb2="00000000" w:usb3="00000000" w:csb0="00040000" w:csb1="00000000"/>
    <w:embedRegular r:id="rId3" w:fontKey="{74D40595-3653-4029-B8C3-6FC16CEB3F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F6BE93-1EF4-4EBE-A359-8E7468BC0B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541A13A-05C8-41C9-9E3D-D0E08F17D45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82CCFC0D-6BA8-45EA-9AFD-4FCDE153627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DD0119E-EEA7-49B6-96B3-72A87BA736E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477AB"/>
    <w:multiLevelType w:val="singleLevel"/>
    <w:tmpl w:val="0E4477AB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zNmZWM3ZmJmMDg1NWMzYTBlMmFmN2I3MjM1NzgifQ=="/>
  </w:docVars>
  <w:rsids>
    <w:rsidRoot w:val="00014CF1"/>
    <w:rsid w:val="00014CF1"/>
    <w:rsid w:val="003D4124"/>
    <w:rsid w:val="004C3337"/>
    <w:rsid w:val="00685784"/>
    <w:rsid w:val="00704945"/>
    <w:rsid w:val="00901A25"/>
    <w:rsid w:val="00A34C56"/>
    <w:rsid w:val="00AF5505"/>
    <w:rsid w:val="00D600A0"/>
    <w:rsid w:val="01062EEC"/>
    <w:rsid w:val="01177EAF"/>
    <w:rsid w:val="0255732F"/>
    <w:rsid w:val="025E4888"/>
    <w:rsid w:val="03026903"/>
    <w:rsid w:val="03396C0F"/>
    <w:rsid w:val="037457E3"/>
    <w:rsid w:val="045C354F"/>
    <w:rsid w:val="049D1030"/>
    <w:rsid w:val="04D806FC"/>
    <w:rsid w:val="05871122"/>
    <w:rsid w:val="06D26058"/>
    <w:rsid w:val="07552FEB"/>
    <w:rsid w:val="07DF44A4"/>
    <w:rsid w:val="08EA546E"/>
    <w:rsid w:val="0A326B00"/>
    <w:rsid w:val="0A4A4ACA"/>
    <w:rsid w:val="0A522CBA"/>
    <w:rsid w:val="0AE87257"/>
    <w:rsid w:val="0B201FAE"/>
    <w:rsid w:val="0E5D18AC"/>
    <w:rsid w:val="0EAC6233"/>
    <w:rsid w:val="10173696"/>
    <w:rsid w:val="11721A8E"/>
    <w:rsid w:val="11800D4D"/>
    <w:rsid w:val="122F2C84"/>
    <w:rsid w:val="12AF28AC"/>
    <w:rsid w:val="136C3189"/>
    <w:rsid w:val="14765F2F"/>
    <w:rsid w:val="17A87543"/>
    <w:rsid w:val="17C8359E"/>
    <w:rsid w:val="186421F8"/>
    <w:rsid w:val="18A63B9B"/>
    <w:rsid w:val="19E64B01"/>
    <w:rsid w:val="19FD7E6D"/>
    <w:rsid w:val="1B217AF9"/>
    <w:rsid w:val="1B426AC2"/>
    <w:rsid w:val="1B4C3F73"/>
    <w:rsid w:val="1F2157C5"/>
    <w:rsid w:val="1F425E07"/>
    <w:rsid w:val="1FD6245B"/>
    <w:rsid w:val="210D4F84"/>
    <w:rsid w:val="21154788"/>
    <w:rsid w:val="22A53EBB"/>
    <w:rsid w:val="23602FFB"/>
    <w:rsid w:val="23812933"/>
    <w:rsid w:val="256577B8"/>
    <w:rsid w:val="271F3CF6"/>
    <w:rsid w:val="27CD1662"/>
    <w:rsid w:val="28C8120C"/>
    <w:rsid w:val="296674F7"/>
    <w:rsid w:val="2ADA1568"/>
    <w:rsid w:val="2B0D4CF3"/>
    <w:rsid w:val="2CF611E3"/>
    <w:rsid w:val="2D4D7574"/>
    <w:rsid w:val="2EE366A4"/>
    <w:rsid w:val="2F84112C"/>
    <w:rsid w:val="2FC27833"/>
    <w:rsid w:val="30A5774D"/>
    <w:rsid w:val="31945097"/>
    <w:rsid w:val="31F42769"/>
    <w:rsid w:val="31F8512D"/>
    <w:rsid w:val="31FB573E"/>
    <w:rsid w:val="32774731"/>
    <w:rsid w:val="32B12816"/>
    <w:rsid w:val="32BE3FF9"/>
    <w:rsid w:val="343D6E88"/>
    <w:rsid w:val="35563870"/>
    <w:rsid w:val="39E11AE8"/>
    <w:rsid w:val="3ACA07B4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9F57CBA"/>
    <w:rsid w:val="4A246CFB"/>
    <w:rsid w:val="4A2E2E7E"/>
    <w:rsid w:val="4BB335E1"/>
    <w:rsid w:val="4EC76DE4"/>
    <w:rsid w:val="4F276821"/>
    <w:rsid w:val="50851B8D"/>
    <w:rsid w:val="511854B5"/>
    <w:rsid w:val="51F021AD"/>
    <w:rsid w:val="52F7756C"/>
    <w:rsid w:val="54774D41"/>
    <w:rsid w:val="54EA267A"/>
    <w:rsid w:val="56F3641D"/>
    <w:rsid w:val="581736A1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6DC3975"/>
    <w:rsid w:val="675B01BB"/>
    <w:rsid w:val="678D715B"/>
    <w:rsid w:val="67F0267E"/>
    <w:rsid w:val="698C77F2"/>
    <w:rsid w:val="6CF96B42"/>
    <w:rsid w:val="6DF91B5D"/>
    <w:rsid w:val="6EBC6980"/>
    <w:rsid w:val="6F4066E1"/>
    <w:rsid w:val="6F95419D"/>
    <w:rsid w:val="6FC46F00"/>
    <w:rsid w:val="70E10FA3"/>
    <w:rsid w:val="71934321"/>
    <w:rsid w:val="73D7DFA3"/>
    <w:rsid w:val="750F3E84"/>
    <w:rsid w:val="75104791"/>
    <w:rsid w:val="752A3493"/>
    <w:rsid w:val="753359F1"/>
    <w:rsid w:val="766B0A04"/>
    <w:rsid w:val="77002E4D"/>
    <w:rsid w:val="77C23A11"/>
    <w:rsid w:val="77F713E7"/>
    <w:rsid w:val="79905EA0"/>
    <w:rsid w:val="79CC4F54"/>
    <w:rsid w:val="7A252A5C"/>
    <w:rsid w:val="7ABA0818"/>
    <w:rsid w:val="7BFD02E8"/>
    <w:rsid w:val="7C8A38BC"/>
    <w:rsid w:val="7D4A06D2"/>
    <w:rsid w:val="7DAB198F"/>
    <w:rsid w:val="FFB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312</Words>
  <Characters>1780</Characters>
  <Lines>14</Lines>
  <Paragraphs>4</Paragraphs>
  <TotalTime>8</TotalTime>
  <ScaleCrop>false</ScaleCrop>
  <LinksUpToDate>false</LinksUpToDate>
  <CharactersWithSpaces>2088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2019-11-23T18:28:00Z</dcterms:created>
  <dc:creator>banbi</dc:creator>
  <cp:lastModifiedBy>长汽高专</cp:lastModifiedBy>
  <cp:lastPrinted>2021-03-09T09:43:00Z</cp:lastPrinted>
  <dcterms:modified xsi:type="dcterms:W3CDTF">2022-06-24T05:43:29Z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ABDEA56165ED4CCFACA3769AD7C805C5</vt:lpwstr>
  </property>
</Properties>
</file>